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E68C" w14:textId="50DA9EE8" w:rsidR="006862AC" w:rsidRPr="0094716D" w:rsidRDefault="00B45D44" w:rsidP="00D86345">
      <w:pPr>
        <w:ind w:right="-1418"/>
        <w:rPr>
          <w:rFonts w:ascii="Times" w:hAnsi="Times" w:cs="Times"/>
          <w:b/>
          <w:sz w:val="24"/>
        </w:rPr>
      </w:pPr>
      <w:r w:rsidRPr="0094716D">
        <w:rPr>
          <w:rFonts w:ascii="Times" w:hAnsi="Times" w:cs="Times"/>
          <w:b/>
          <w:sz w:val="24"/>
        </w:rPr>
        <w:t>Häfele skuffesystem Matrix Pro Medical – front og færdig</w:t>
      </w:r>
    </w:p>
    <w:p w14:paraId="66E55FED" w14:textId="286CEFA6" w:rsidR="006862AC" w:rsidRPr="0094716D" w:rsidRDefault="00B45D44" w:rsidP="00D86345">
      <w:pPr>
        <w:ind w:right="-1418"/>
        <w:rPr>
          <w:rFonts w:ascii="Times" w:hAnsi="Times" w:cs="Times"/>
          <w:b/>
          <w:sz w:val="36"/>
        </w:rPr>
      </w:pPr>
      <w:r w:rsidRPr="0094716D">
        <w:rPr>
          <w:rFonts w:ascii="Times" w:hAnsi="Times" w:cs="Times"/>
          <w:b/>
          <w:sz w:val="36"/>
        </w:rPr>
        <w:t xml:space="preserve">Skaber plads i praksis og laboratorium </w:t>
      </w:r>
    </w:p>
    <w:p w14:paraId="089DE37D" w14:textId="77777777" w:rsidR="006862AC" w:rsidRPr="0094716D" w:rsidRDefault="006862AC" w:rsidP="006862AC">
      <w:pPr>
        <w:rPr>
          <w:rFonts w:ascii="Times" w:hAnsi="Times" w:cs="Times"/>
        </w:rPr>
      </w:pPr>
    </w:p>
    <w:p w14:paraId="2BA60DFE" w14:textId="77777777" w:rsidR="000715E5" w:rsidRPr="0094716D" w:rsidRDefault="00B20931" w:rsidP="00D86345">
      <w:pPr>
        <w:tabs>
          <w:tab w:val="left" w:pos="6946"/>
        </w:tabs>
        <w:ind w:right="-1"/>
        <w:rPr>
          <w:rFonts w:ascii="Times" w:hAnsi="Times" w:cs="Times"/>
          <w:sz w:val="24"/>
        </w:rPr>
      </w:pPr>
      <w:r w:rsidRPr="0094716D">
        <w:rPr>
          <w:rFonts w:ascii="Times" w:hAnsi="Times" w:cs="Times"/>
          <w:sz w:val="24"/>
        </w:rPr>
        <w:t xml:space="preserve">Häfele tilbyder nu også deres succesrige Matrix skuffesystem i en speciel udførelse til lægepraksisser og medicinske laboratorier. Som en komplet skuffe monteres den i en håndevending, giver maksimal komfort og brillerer ved at skabe masser af plads. </w:t>
      </w:r>
    </w:p>
    <w:p w14:paraId="17FB271A" w14:textId="77777777" w:rsidR="000715E5" w:rsidRPr="0094716D" w:rsidRDefault="000715E5" w:rsidP="00D86345">
      <w:pPr>
        <w:tabs>
          <w:tab w:val="left" w:pos="6946"/>
        </w:tabs>
        <w:ind w:right="-1"/>
        <w:rPr>
          <w:rFonts w:ascii="Times" w:hAnsi="Times" w:cs="Times"/>
          <w:sz w:val="24"/>
        </w:rPr>
      </w:pPr>
    </w:p>
    <w:p w14:paraId="43DD24F8" w14:textId="01B9E8D4" w:rsidR="00521F73" w:rsidRPr="0094716D" w:rsidRDefault="00252C33" w:rsidP="00D86345">
      <w:pPr>
        <w:tabs>
          <w:tab w:val="left" w:pos="6946"/>
        </w:tabs>
        <w:ind w:right="-1"/>
        <w:rPr>
          <w:rFonts w:ascii="Times" w:hAnsi="Times" w:cs="Times"/>
          <w:sz w:val="24"/>
        </w:rPr>
      </w:pPr>
      <w:r w:rsidRPr="0094716D">
        <w:rPr>
          <w:rFonts w:ascii="Times" w:hAnsi="Times" w:cs="Times"/>
          <w:sz w:val="24"/>
        </w:rPr>
        <w:t>Den nye komplette skuffe Matrix Pro Medical er specielt flad og leveres fra en fronthøjde på kun 61 mm. Den største plus er den optimale udnyttelse af pladsen: Der spildes ingen plads mellem skufferne, og dermed kan der være flere skuffer i et skab. ”Less is more” med denne praktiske skuffe der er klar til brug. Til Matrix Pro Medical fås perfekt tilpassede instrumentindsatser og ruminddelte bakker af kunststof til optimal orden i praksis og laboratorium.</w:t>
      </w:r>
    </w:p>
    <w:p w14:paraId="4F764F58" w14:textId="77777777" w:rsidR="00521F73" w:rsidRPr="0094716D" w:rsidRDefault="00521F73" w:rsidP="00D86345">
      <w:pPr>
        <w:tabs>
          <w:tab w:val="left" w:pos="6946"/>
        </w:tabs>
        <w:ind w:right="-1"/>
        <w:rPr>
          <w:rFonts w:ascii="Times" w:hAnsi="Times" w:cs="Times"/>
          <w:sz w:val="24"/>
        </w:rPr>
      </w:pPr>
    </w:p>
    <w:p w14:paraId="6C12E023" w14:textId="7E5FB71B" w:rsidR="00711146" w:rsidRPr="0094716D" w:rsidRDefault="00677189" w:rsidP="00D8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s>
        <w:autoSpaceDE w:val="0"/>
        <w:autoSpaceDN w:val="0"/>
        <w:adjustRightInd w:val="0"/>
        <w:spacing w:after="240"/>
        <w:ind w:right="-1"/>
        <w:rPr>
          <w:rFonts w:ascii="Times" w:hAnsi="Times" w:cs="Times"/>
          <w:sz w:val="24"/>
        </w:rPr>
      </w:pPr>
      <w:r w:rsidRPr="0094716D">
        <w:rPr>
          <w:rFonts w:ascii="Times" w:hAnsi="Times" w:cs="Times"/>
          <w:sz w:val="24"/>
        </w:rPr>
        <w:t>Skuffe- og udtrækssystemerne i Häfeles Matrix-familie vinder ved deres fremragende løbeevne, dæmpede lukning og en nem, værktøjsløs og tidsbesparende montage. Med den komplette skuffe Matrix Pro Medical sparer man både tilskæring af bundplade og bagvæg samt montage af disse. Det er ikke nødvendigt at gemme hverken panelmateriale eller halvfærdige dele, man monterer blot den ønskede front og så har man en skuffe med en bæreevne på 35 kg. Den komfortable tredimensionelle frontindstilling der foretages indefra, giver straks et ensartet fugebillede på skabet.</w:t>
      </w:r>
    </w:p>
    <w:p w14:paraId="243C2036" w14:textId="68ADC429" w:rsidR="000C7AFC" w:rsidRPr="0094716D" w:rsidRDefault="000C7AFC" w:rsidP="00D8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s>
        <w:autoSpaceDE w:val="0"/>
        <w:autoSpaceDN w:val="0"/>
        <w:adjustRightInd w:val="0"/>
        <w:spacing w:after="240"/>
        <w:ind w:right="-1"/>
        <w:rPr>
          <w:rFonts w:ascii="Times" w:hAnsi="Times" w:cs="Times"/>
          <w:sz w:val="24"/>
        </w:rPr>
      </w:pPr>
      <w:r w:rsidRPr="0094716D">
        <w:rPr>
          <w:rFonts w:ascii="Times" w:hAnsi="Times" w:cs="Times"/>
          <w:sz w:val="24"/>
        </w:rPr>
        <w:t>Sammenlignet med konventionelle skuffesystemer udmærker Matrix Pro Medical sig ved en lille bundtykkelse på kun 1 mm. Med en fronthøjde på kun 61 mm eller byggehøjde på 59 mm giver det en effektiv nyttehøjde på 58 mm – mere effektivt eller pladsbesparende kan skuffer ikke placeres i et trækorpus. Det betyder at der i et 80 cm højt standardskab kan være 12 skuffer – mere end i noget andet skuffesystem. Opbevaringspladsen kan udnyttes optimalt. Alternativt kan skuffesystemet også leveres i 120 mm højde.</w:t>
      </w:r>
    </w:p>
    <w:p w14:paraId="07065CC9" w14:textId="44C51DE1" w:rsidR="00341E47" w:rsidRPr="0094716D" w:rsidRDefault="00DD1858" w:rsidP="00D8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s>
        <w:autoSpaceDE w:val="0"/>
        <w:autoSpaceDN w:val="0"/>
        <w:adjustRightInd w:val="0"/>
        <w:spacing w:after="240"/>
        <w:ind w:right="-1"/>
        <w:rPr>
          <w:rFonts w:ascii="Times" w:hAnsi="Times" w:cs="Times"/>
          <w:sz w:val="24"/>
        </w:rPr>
      </w:pPr>
      <w:r w:rsidRPr="0094716D">
        <w:rPr>
          <w:rFonts w:ascii="Times" w:hAnsi="Times" w:cs="Times"/>
          <w:sz w:val="24"/>
        </w:rPr>
        <w:t xml:space="preserve">Matrix Pro Medical giver optimal udnyttelse af pladsen, ikke blot i højden, men også i dybden: Da skabsdelene i laboratorier og behandlingsrum ofte forsynes med vaskekummer, skal de have en </w:t>
      </w:r>
      <w:r w:rsidRPr="0094716D">
        <w:rPr>
          <w:rFonts w:ascii="Times" w:hAnsi="Times" w:cs="Times"/>
          <w:sz w:val="24"/>
        </w:rPr>
        <w:lastRenderedPageBreak/>
        <w:t xml:space="preserve">korpusdybde på mindst 500 mm. Häfele har taget højde for dette og tilbyder derfor den færdige skuffe i både den klassiske nominelle længde på 400 mm og i en længere model på 500 mm. I denne dimension spildes således heller ingen værdifuld plads, skabets korpus kan udnyttes til sidste hjørne. </w:t>
      </w:r>
    </w:p>
    <w:p w14:paraId="0F926F8D" w14:textId="77777777" w:rsidR="0094716D" w:rsidRDefault="00341E47" w:rsidP="00D8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s>
        <w:autoSpaceDE w:val="0"/>
        <w:autoSpaceDN w:val="0"/>
        <w:adjustRightInd w:val="0"/>
        <w:spacing w:after="240"/>
        <w:ind w:right="-1"/>
        <w:rPr>
          <w:rFonts w:ascii="Times" w:hAnsi="Times" w:cs="Times"/>
          <w:b/>
          <w:bCs/>
          <w:sz w:val="24"/>
        </w:rPr>
      </w:pPr>
      <w:r w:rsidRPr="0094716D">
        <w:rPr>
          <w:rFonts w:ascii="Times" w:hAnsi="Times" w:cs="Times"/>
          <w:b/>
          <w:bCs/>
          <w:sz w:val="24"/>
        </w:rPr>
        <w:t>Omfattende tilbehørsprogram</w:t>
      </w:r>
    </w:p>
    <w:p w14:paraId="68455ECD" w14:textId="3CB1D9BD" w:rsidR="009C61A2" w:rsidRPr="0094716D" w:rsidRDefault="00341E47" w:rsidP="00D8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s>
        <w:autoSpaceDE w:val="0"/>
        <w:autoSpaceDN w:val="0"/>
        <w:adjustRightInd w:val="0"/>
        <w:spacing w:after="240"/>
        <w:ind w:right="-1"/>
        <w:rPr>
          <w:rFonts w:ascii="Times" w:hAnsi="Times" w:cs="Times"/>
          <w:b/>
          <w:bCs/>
          <w:sz w:val="24"/>
        </w:rPr>
      </w:pPr>
      <w:bookmarkStart w:id="0" w:name="_GoBack"/>
      <w:bookmarkEnd w:id="0"/>
      <w:r w:rsidRPr="0094716D">
        <w:rPr>
          <w:rFonts w:ascii="Times" w:hAnsi="Times" w:cs="Times"/>
          <w:sz w:val="24"/>
        </w:rPr>
        <w:t>Det skyldes også de perfekt tilpassede indsatser som er udformet specielt til praksisser og laboratorier samt skaber oversigt og orden. Instrumentindsatserne og de ruminddelte bakker af hvidt kunststof leveres i 59 og 120 mm højde og passer til 400 og 500 mm dybe skuffer – dermed hører projekteringskrævende og dyre specialløsninger fortiden til. Det gennemprøvede Matrix-fuldudtræk med oliedæmpere og selvindtræk giver nem adgang til alt indholdet.</w:t>
      </w:r>
    </w:p>
    <w:p w14:paraId="2847D3A8" w14:textId="5918230B" w:rsidR="00904DD3" w:rsidRPr="0094716D" w:rsidRDefault="00D6195B" w:rsidP="00D86345">
      <w:pPr>
        <w:tabs>
          <w:tab w:val="left" w:pos="6946"/>
        </w:tabs>
        <w:ind w:right="-1"/>
        <w:rPr>
          <w:rFonts w:ascii="Times" w:hAnsi="Times" w:cs="Times"/>
          <w:sz w:val="24"/>
        </w:rPr>
      </w:pPr>
      <w:r w:rsidRPr="0094716D">
        <w:rPr>
          <w:rFonts w:ascii="Times" w:hAnsi="Times" w:cs="Times"/>
          <w:sz w:val="24"/>
        </w:rPr>
        <w:t>Matrix Pro færdigskufferne af stål har pulverlakeret metaloverflade, og alt er produceret i Tyskland. De er nemme at rengøre grundigt, også væsker kan fjernes helt og uden problemer. Den glatte inderside af skuffen mindsker også smudsaflejringer. Dermed opfylder Matrix Pro Medical de store krav til renhed og hygiejne i praksisser og laboratorier.</w:t>
      </w:r>
    </w:p>
    <w:p w14:paraId="0D4A9AE4" w14:textId="77777777" w:rsidR="00DF55E2" w:rsidRPr="0094716D" w:rsidRDefault="00DF55E2" w:rsidP="00D86345">
      <w:pPr>
        <w:tabs>
          <w:tab w:val="left" w:pos="6946"/>
        </w:tabs>
        <w:ind w:right="-1"/>
        <w:rPr>
          <w:rFonts w:ascii="Times" w:hAnsi="Times" w:cs="Times"/>
          <w:sz w:val="24"/>
        </w:rPr>
      </w:pPr>
    </w:p>
    <w:p w14:paraId="7CED5947" w14:textId="77777777" w:rsidR="0094716D" w:rsidRPr="0094716D" w:rsidRDefault="0094716D">
      <w:pPr>
        <w:rPr>
          <w:rFonts w:ascii="Times" w:hAnsi="Times" w:cs="Times"/>
        </w:rPr>
      </w:pPr>
      <w:r w:rsidRPr="0094716D">
        <w:rPr>
          <w:rFonts w:ascii="Times" w:hAnsi="Times" w:cs="Times"/>
        </w:rPr>
        <w:t xml:space="preserve">Yderligere informationer kan fås hos </w:t>
      </w:r>
    </w:p>
    <w:p w14:paraId="3886EB5C" w14:textId="77777777" w:rsidR="0094716D" w:rsidRPr="0094716D" w:rsidRDefault="0094716D" w:rsidP="00D86345">
      <w:pPr>
        <w:pStyle w:val="FlietextHaefele-PR"/>
        <w:ind w:right="-1"/>
        <w:rPr>
          <w:rFonts w:cs="Times"/>
          <w:color w:val="000000"/>
        </w:rPr>
      </w:pPr>
      <w:r w:rsidRPr="0094716D">
        <w:rPr>
          <w:rFonts w:cs="Times"/>
          <w:color w:val="000000"/>
        </w:rPr>
        <w:t xml:space="preserve">Häfele Danmark A/S, Elskjærbakken 3, </w:t>
      </w:r>
    </w:p>
    <w:p w14:paraId="2AFFF7EC" w14:textId="77777777" w:rsidR="0094716D" w:rsidRPr="0094716D" w:rsidRDefault="0094716D" w:rsidP="00D86345">
      <w:pPr>
        <w:pStyle w:val="FlietextHaefele-PR"/>
        <w:ind w:right="-1"/>
        <w:rPr>
          <w:rFonts w:cs="Times"/>
          <w:color w:val="000000"/>
          <w:lang w:val="en-GB"/>
        </w:rPr>
      </w:pPr>
      <w:r w:rsidRPr="0094716D">
        <w:rPr>
          <w:rFonts w:cs="Times"/>
          <w:color w:val="000000"/>
          <w:lang w:val="en-GB"/>
        </w:rPr>
        <w:t xml:space="preserve">DK-7800 Skive, tlf.: +45 97 51 15 22, </w:t>
      </w:r>
    </w:p>
    <w:p w14:paraId="38D6E7DC" w14:textId="77777777" w:rsidR="0094716D" w:rsidRPr="0094716D" w:rsidRDefault="0094716D" w:rsidP="00D86345">
      <w:pPr>
        <w:pStyle w:val="FlietextHaefele-PR"/>
        <w:ind w:right="-1"/>
        <w:rPr>
          <w:rFonts w:cs="Times"/>
          <w:color w:val="000000"/>
          <w:lang w:val="en-GB"/>
        </w:rPr>
      </w:pPr>
      <w:r w:rsidRPr="0094716D">
        <w:rPr>
          <w:rFonts w:cs="Times"/>
          <w:color w:val="000000"/>
          <w:lang w:val="en-GB"/>
        </w:rPr>
        <w:t xml:space="preserve">fax: +49 7452 95-200, </w:t>
      </w:r>
    </w:p>
    <w:p w14:paraId="2789B592" w14:textId="77777777" w:rsidR="0094716D" w:rsidRPr="0094716D" w:rsidRDefault="0094716D" w:rsidP="00D86345">
      <w:pPr>
        <w:pStyle w:val="FlietextHaefele-PR"/>
        <w:ind w:right="-1"/>
        <w:rPr>
          <w:rFonts w:cs="Times"/>
          <w:lang w:val="en-GB"/>
        </w:rPr>
      </w:pPr>
      <w:r w:rsidRPr="0094716D">
        <w:rPr>
          <w:rFonts w:cs="Times"/>
          <w:lang w:val="en-GB"/>
        </w:rPr>
        <w:t>E-mail: info@haefele.dk</w:t>
      </w:r>
    </w:p>
    <w:p w14:paraId="690762ED" w14:textId="77777777" w:rsidR="006862AC" w:rsidRPr="0094716D" w:rsidRDefault="006862AC" w:rsidP="00D86345">
      <w:pPr>
        <w:tabs>
          <w:tab w:val="left" w:pos="6946"/>
        </w:tabs>
        <w:ind w:right="-1"/>
        <w:rPr>
          <w:rFonts w:ascii="Times" w:hAnsi="Times" w:cs="Times"/>
          <w:sz w:val="24"/>
          <w:lang w:val="en-US"/>
        </w:rPr>
      </w:pPr>
    </w:p>
    <w:p w14:paraId="5B6B0379" w14:textId="7DC39410" w:rsidR="00B8496E" w:rsidRPr="0094716D" w:rsidRDefault="00B8496E" w:rsidP="00D86345">
      <w:pPr>
        <w:tabs>
          <w:tab w:val="left" w:pos="6946"/>
        </w:tabs>
        <w:ind w:right="-1"/>
        <w:rPr>
          <w:rFonts w:ascii="Times" w:hAnsi="Times" w:cs="Times"/>
          <w:sz w:val="24"/>
          <w:lang w:val="en-GB"/>
        </w:rPr>
      </w:pPr>
      <w:r w:rsidRPr="0094716D">
        <w:rPr>
          <w:rFonts w:ascii="Times" w:hAnsi="Times" w:cs="Times"/>
          <w:lang w:val="en-GB"/>
        </w:rPr>
        <w:br w:type="page"/>
      </w:r>
    </w:p>
    <w:p w14:paraId="5314164F" w14:textId="77777777" w:rsidR="006862AC" w:rsidRPr="0094716D" w:rsidRDefault="006862AC" w:rsidP="00D86345">
      <w:pPr>
        <w:tabs>
          <w:tab w:val="left" w:pos="6946"/>
        </w:tabs>
        <w:ind w:right="-1"/>
        <w:rPr>
          <w:rFonts w:ascii="Times" w:hAnsi="Times" w:cs="Times"/>
          <w:sz w:val="24"/>
          <w:lang w:val="en-US"/>
        </w:rPr>
      </w:pPr>
    </w:p>
    <w:p w14:paraId="33712FF2" w14:textId="77777777" w:rsidR="006862AC" w:rsidRPr="0094716D" w:rsidRDefault="006862AC" w:rsidP="00D86345">
      <w:pPr>
        <w:tabs>
          <w:tab w:val="left" w:pos="6946"/>
        </w:tabs>
        <w:ind w:right="-1"/>
        <w:rPr>
          <w:rFonts w:ascii="Times" w:hAnsi="Times" w:cs="Times"/>
          <w:sz w:val="24"/>
        </w:rPr>
      </w:pPr>
      <w:r w:rsidRPr="0094716D">
        <w:rPr>
          <w:rFonts w:ascii="Times" w:hAnsi="Times" w:cs="Times"/>
          <w:sz w:val="24"/>
        </w:rPr>
        <w:t>Billedtekster:</w:t>
      </w:r>
    </w:p>
    <w:p w14:paraId="18491B7A" w14:textId="77777777" w:rsidR="001E5C85" w:rsidRPr="0094716D" w:rsidRDefault="001E5C85" w:rsidP="00D86345">
      <w:pPr>
        <w:tabs>
          <w:tab w:val="left" w:pos="6946"/>
        </w:tabs>
        <w:ind w:right="-1"/>
        <w:rPr>
          <w:rFonts w:ascii="Times" w:hAnsi="Times" w:cs="Times"/>
          <w:sz w:val="24"/>
        </w:rPr>
      </w:pPr>
    </w:p>
    <w:p w14:paraId="47AFD283" w14:textId="2A4EA1B9" w:rsidR="006862AC" w:rsidRPr="0094716D" w:rsidRDefault="001659A4" w:rsidP="00D86345">
      <w:pPr>
        <w:tabs>
          <w:tab w:val="left" w:pos="6946"/>
        </w:tabs>
        <w:ind w:right="-1"/>
        <w:rPr>
          <w:rFonts w:ascii="Times" w:hAnsi="Times" w:cs="Times"/>
          <w:sz w:val="24"/>
        </w:rPr>
      </w:pPr>
      <w:r w:rsidRPr="0094716D">
        <w:rPr>
          <w:rFonts w:ascii="Times" w:hAnsi="Times" w:cs="Times"/>
          <w:sz w:val="24"/>
        </w:rPr>
        <w:t>050420_fig1_Matrix.jpg</w:t>
      </w:r>
    </w:p>
    <w:p w14:paraId="3F2BD876" w14:textId="38AE0F70" w:rsidR="000971E8" w:rsidRPr="0094716D" w:rsidRDefault="00E05C34" w:rsidP="00D86345">
      <w:pPr>
        <w:tabs>
          <w:tab w:val="left" w:pos="6946"/>
        </w:tabs>
        <w:ind w:right="-1"/>
        <w:rPr>
          <w:rFonts w:ascii="Times" w:hAnsi="Times" w:cs="Times"/>
          <w:sz w:val="24"/>
        </w:rPr>
      </w:pPr>
      <w:r w:rsidRPr="0094716D">
        <w:rPr>
          <w:rFonts w:ascii="Times" w:hAnsi="Times" w:cs="Times"/>
          <w:sz w:val="24"/>
        </w:rPr>
        <w:t xml:space="preserve">Häfele udvider sit Matrix-sortiment med systemet af komplette skuffer Matrix Pro Medical til særlige krav i lægepraksisser og laboratorier.  </w:t>
      </w:r>
    </w:p>
    <w:p w14:paraId="101BFDCA" w14:textId="77777777" w:rsidR="001D0779" w:rsidRPr="0094716D" w:rsidRDefault="001D0779" w:rsidP="00D86345">
      <w:pPr>
        <w:tabs>
          <w:tab w:val="left" w:pos="6946"/>
        </w:tabs>
        <w:ind w:right="-1"/>
        <w:rPr>
          <w:rFonts w:ascii="Times" w:hAnsi="Times" w:cs="Times"/>
          <w:sz w:val="24"/>
        </w:rPr>
      </w:pPr>
    </w:p>
    <w:p w14:paraId="1CE3D679" w14:textId="259F118C" w:rsidR="001D0779" w:rsidRPr="0094716D" w:rsidRDefault="001659A4" w:rsidP="00D86345">
      <w:pPr>
        <w:tabs>
          <w:tab w:val="left" w:pos="6946"/>
        </w:tabs>
        <w:ind w:right="-1"/>
        <w:rPr>
          <w:rFonts w:ascii="Times" w:hAnsi="Times" w:cs="Times"/>
          <w:sz w:val="24"/>
        </w:rPr>
      </w:pPr>
      <w:r w:rsidRPr="0094716D">
        <w:rPr>
          <w:rFonts w:ascii="Times" w:hAnsi="Times" w:cs="Times"/>
          <w:sz w:val="24"/>
        </w:rPr>
        <w:t>050420_fig2_Matrix.jpg</w:t>
      </w:r>
    </w:p>
    <w:p w14:paraId="6BA79A40" w14:textId="1C267A7E" w:rsidR="001D0779" w:rsidRPr="0094716D" w:rsidRDefault="00E05C34" w:rsidP="00D86345">
      <w:pPr>
        <w:tabs>
          <w:tab w:val="left" w:pos="6946"/>
        </w:tabs>
        <w:ind w:right="-1"/>
        <w:rPr>
          <w:rFonts w:ascii="Times" w:hAnsi="Times" w:cs="Times"/>
          <w:sz w:val="24"/>
        </w:rPr>
      </w:pPr>
      <w:r w:rsidRPr="0094716D">
        <w:rPr>
          <w:rFonts w:ascii="Times" w:hAnsi="Times" w:cs="Times"/>
          <w:sz w:val="24"/>
        </w:rPr>
        <w:t>Matrix Pro Medical egner sig til flade skuffer fra 61 mm fronthøjde – ren effektivitet. Det giver helt enkelt plads til flere skuffer i et skab. Ved montage af den færdige skuffer gælder: Front og færdig! Det sparer tid og penge.</w:t>
      </w:r>
    </w:p>
    <w:p w14:paraId="17D56F3B" w14:textId="77777777" w:rsidR="00752F99" w:rsidRPr="0094716D" w:rsidRDefault="00752F99" w:rsidP="00D86345">
      <w:pPr>
        <w:tabs>
          <w:tab w:val="left" w:pos="6946"/>
        </w:tabs>
        <w:ind w:right="-1"/>
        <w:rPr>
          <w:rFonts w:ascii="Times" w:hAnsi="Times" w:cs="Times"/>
          <w:sz w:val="24"/>
        </w:rPr>
      </w:pPr>
    </w:p>
    <w:p w14:paraId="7218E626" w14:textId="6270EB71" w:rsidR="001D0779" w:rsidRPr="0094716D" w:rsidRDefault="001659A4" w:rsidP="00D86345">
      <w:pPr>
        <w:tabs>
          <w:tab w:val="left" w:pos="6946"/>
        </w:tabs>
        <w:ind w:right="-1"/>
        <w:rPr>
          <w:rFonts w:ascii="Times" w:hAnsi="Times" w:cs="Times"/>
          <w:sz w:val="24"/>
        </w:rPr>
      </w:pPr>
      <w:r w:rsidRPr="0094716D">
        <w:rPr>
          <w:rFonts w:ascii="Times" w:hAnsi="Times" w:cs="Times"/>
          <w:sz w:val="24"/>
        </w:rPr>
        <w:t>050420_fig3_Matrix.jpg</w:t>
      </w:r>
    </w:p>
    <w:p w14:paraId="40423717" w14:textId="5F05E706" w:rsidR="001D0779" w:rsidRPr="0094716D" w:rsidRDefault="00E05C34" w:rsidP="00D86345">
      <w:pPr>
        <w:tabs>
          <w:tab w:val="left" w:pos="6946"/>
        </w:tabs>
        <w:ind w:right="-1"/>
        <w:rPr>
          <w:rFonts w:ascii="Times" w:hAnsi="Times" w:cs="Times"/>
          <w:sz w:val="24"/>
        </w:rPr>
      </w:pPr>
      <w:r w:rsidRPr="0094716D">
        <w:rPr>
          <w:rFonts w:ascii="Times" w:hAnsi="Times" w:cs="Times"/>
          <w:sz w:val="24"/>
        </w:rPr>
        <w:t>Et stort udvalg af perfekt tilpassede skuffeindsatser til laboratorie- og medicinalsektoren udvider sortimentet og gør Matrix Pro Medical til et smart og letanvendeligt komplet system til mange krav.</w:t>
      </w:r>
    </w:p>
    <w:p w14:paraId="007CAAF3" w14:textId="77777777" w:rsidR="00D86345" w:rsidRPr="0094716D" w:rsidRDefault="00D86345" w:rsidP="00D86345">
      <w:pPr>
        <w:tabs>
          <w:tab w:val="left" w:pos="6946"/>
        </w:tabs>
        <w:ind w:right="-1"/>
        <w:rPr>
          <w:rFonts w:ascii="Times" w:hAnsi="Times" w:cs="Times"/>
          <w:sz w:val="24"/>
        </w:rPr>
      </w:pPr>
    </w:p>
    <w:p w14:paraId="6939E3BD" w14:textId="77777777" w:rsidR="006862AC" w:rsidRPr="0094716D" w:rsidRDefault="000971E8" w:rsidP="00D86345">
      <w:pPr>
        <w:tabs>
          <w:tab w:val="left" w:pos="6946"/>
        </w:tabs>
        <w:ind w:right="-1"/>
        <w:jc w:val="right"/>
        <w:rPr>
          <w:rFonts w:ascii="Times" w:hAnsi="Times" w:cs="Times"/>
          <w:sz w:val="24"/>
        </w:rPr>
      </w:pPr>
      <w:r w:rsidRPr="0094716D">
        <w:rPr>
          <w:rFonts w:ascii="Times" w:hAnsi="Times" w:cs="Times"/>
          <w:sz w:val="24"/>
        </w:rPr>
        <w:t>Fotos: Häfele</w:t>
      </w:r>
    </w:p>
    <w:p w14:paraId="6CE2B913" w14:textId="77777777" w:rsidR="000971E8" w:rsidRPr="0094716D" w:rsidRDefault="000971E8" w:rsidP="006862AC">
      <w:pPr>
        <w:rPr>
          <w:rFonts w:ascii="Times" w:hAnsi="Times" w:cs="Times"/>
          <w:sz w:val="24"/>
        </w:rPr>
      </w:pPr>
    </w:p>
    <w:p w14:paraId="50E311ED" w14:textId="77777777" w:rsidR="006862AC" w:rsidRPr="0094716D" w:rsidRDefault="006862AC" w:rsidP="006862AC">
      <w:pPr>
        <w:rPr>
          <w:rFonts w:ascii="Times" w:hAnsi="Times" w:cs="Times"/>
          <w:sz w:val="24"/>
        </w:rPr>
      </w:pPr>
    </w:p>
    <w:p w14:paraId="32338D09" w14:textId="77777777" w:rsidR="00601091" w:rsidRPr="0094716D" w:rsidRDefault="00601091" w:rsidP="00601091">
      <w:pPr>
        <w:ind w:right="-1134"/>
        <w:rPr>
          <w:rFonts w:ascii="Times" w:hAnsi="Times" w:cs="Times"/>
          <w:b/>
          <w:sz w:val="16"/>
          <w:szCs w:val="22"/>
        </w:rPr>
      </w:pPr>
    </w:p>
    <w:p w14:paraId="7EB6673C" w14:textId="77777777" w:rsidR="00601091" w:rsidRPr="0094716D" w:rsidRDefault="00601091" w:rsidP="00601091">
      <w:pPr>
        <w:ind w:right="-1134"/>
        <w:rPr>
          <w:rFonts w:ascii="Times" w:hAnsi="Times" w:cs="Times"/>
          <w:b/>
          <w:sz w:val="16"/>
          <w:szCs w:val="22"/>
        </w:rPr>
      </w:pPr>
    </w:p>
    <w:p w14:paraId="36A36840" w14:textId="77777777" w:rsidR="006862AC" w:rsidRPr="0094716D" w:rsidRDefault="00EA320D" w:rsidP="00D86345">
      <w:pPr>
        <w:ind w:right="-1985"/>
        <w:rPr>
          <w:rFonts w:ascii="Times" w:hAnsi="Times" w:cs="Times"/>
        </w:rPr>
      </w:pPr>
      <w:r w:rsidRPr="0094716D">
        <w:rPr>
          <w:rFonts w:ascii="Times" w:hAnsi="Times" w:cs="Times"/>
          <w:b/>
          <w:bCs/>
          <w:sz w:val="16"/>
        </w:rPr>
        <w:t>Häfele</w:t>
      </w:r>
      <w:r w:rsidRPr="0094716D">
        <w:rPr>
          <w:rFonts w:ascii="Times" w:hAnsi="Times" w:cs="Times"/>
          <w:sz w:val="16"/>
        </w:rPr>
        <w:t xml:space="preserve"> er en international virksomhedsgruppe med hovedsæde i Nagold, Tyskland. Familievirksomheden blev grundlagt i 1923 og servicerer i dag møbelindustrien, arkitekter, entreprenører, snedkere og forhandlere i mere end 150 lande i verden med møbel- og bygningsbeslag, elektroniske låsesystemer og LED-lys. Häfele har udvikling og produktion i Tyskland og Ungarn. I regnskabsåret 2018 nåede Häfele Gruppen med en eksportandel på 80 % med mere end 7.800 medarbejdere, 37 datterselskaber og talrige andre forhandlere i hele verden en omsætning på 1,4 mia. euro. </w:t>
      </w:r>
    </w:p>
    <w:sectPr w:rsidR="006862AC" w:rsidRPr="0094716D" w:rsidSect="00D86345">
      <w:headerReference w:type="default" r:id="rId8"/>
      <w:footerReference w:type="default" r:id="rId9"/>
      <w:type w:val="continuous"/>
      <w:pgSz w:w="11906" w:h="16838"/>
      <w:pgMar w:top="1701" w:right="3401"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70620" w14:textId="77777777" w:rsidR="00DE2BDD" w:rsidRDefault="00DE2BDD">
      <w:r>
        <w:separator/>
      </w:r>
    </w:p>
  </w:endnote>
  <w:endnote w:type="continuationSeparator" w:id="0">
    <w:p w14:paraId="0F41EF96" w14:textId="77777777" w:rsidR="00DE2BDD" w:rsidRDefault="00D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AEF8" w14:textId="77777777" w:rsidR="00524F77" w:rsidRPr="00417E16" w:rsidRDefault="00524F77">
    <w:pPr>
      <w:rPr>
        <w:i/>
        <w:sz w:val="17"/>
        <w:lang w:val="de-DE"/>
      </w:rPr>
    </w:pPr>
    <w:r w:rsidRPr="00417E16">
      <w:rPr>
        <w:i/>
        <w:sz w:val="17"/>
        <w:lang w:val="de-DE"/>
      </w:rPr>
      <w:t xml:space="preserve">Pressekontakt: </w:t>
    </w:r>
  </w:p>
  <w:p w14:paraId="0F9B1D9D" w14:textId="77777777" w:rsidR="00524F77" w:rsidRDefault="00524F77" w:rsidP="007A7B9D">
    <w:pPr>
      <w:ind w:right="-1703"/>
      <w:rPr>
        <w:sz w:val="17"/>
      </w:rPr>
    </w:pPr>
    <w:r w:rsidRPr="00417E16">
      <w:rPr>
        <w:i/>
        <w:sz w:val="17"/>
        <w:lang w:val="de-DE"/>
      </w:rPr>
      <w:t xml:space="preserve">Pressebüro Köhler ∙ D-75394 Oberreichenbach ∙ Tlf. </w:t>
    </w:r>
    <w:r>
      <w:rPr>
        <w:i/>
        <w:sz w:val="17"/>
      </w:rPr>
      <w:t>+49 7051 93690-0 ∙ info@koehlerpress.de</w:t>
    </w:r>
  </w:p>
  <w:p w14:paraId="4CCBC861" w14:textId="77777777" w:rsidR="00524F77" w:rsidRDefault="00524F77">
    <w:pPr>
      <w:rPr>
        <w:rFonts w:ascii="Helvetica" w:hAnsi="Helvetica"/>
      </w:rPr>
    </w:pPr>
  </w:p>
  <w:p w14:paraId="40D321DB" w14:textId="77777777" w:rsidR="00524F77" w:rsidRDefault="00524F77" w:rsidP="006B39ED">
    <w:pPr>
      <w:ind w:right="-1703"/>
      <w:rPr>
        <w:sz w:val="17"/>
      </w:rPr>
    </w:pPr>
    <w:r>
      <w:rPr>
        <w:b/>
        <w:sz w:val="17"/>
      </w:rPr>
      <w:t>Häfele Danmark A/S</w:t>
    </w:r>
    <w:r>
      <w:rPr>
        <w:sz w:val="17"/>
      </w:rPr>
      <w:t xml:space="preserve"> ∙ Elskjærbakken 3 ∙ DK-7800 Skive ∙ Tlf. + 45 97 51 15 22 ∙ Fax + 45 97 51 12 13</w:t>
    </w:r>
  </w:p>
  <w:p w14:paraId="7EC6A89E" w14:textId="1905BF3B" w:rsidR="00524F77" w:rsidRDefault="00524F77">
    <w:pPr>
      <w:ind w:left="1843"/>
      <w:rPr>
        <w:sz w:val="17"/>
      </w:rPr>
    </w:pPr>
    <w:r>
      <w:rPr>
        <w:sz w:val="17"/>
      </w:rPr>
      <w:t xml:space="preserve">  </w:t>
    </w:r>
    <w:hyperlink r:id="rId1" w:history="1">
      <w:r>
        <w:rPr>
          <w:sz w:val="17"/>
        </w:rPr>
        <w:t>info@haefele.dk</w:t>
      </w:r>
    </w:hyperlink>
    <w:r>
      <w:t xml:space="preserve"> ∙ www.haefele.dk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C533" w14:textId="77777777" w:rsidR="00DE2BDD" w:rsidRDefault="00DE2BDD">
      <w:r>
        <w:separator/>
      </w:r>
    </w:p>
  </w:footnote>
  <w:footnote w:type="continuationSeparator" w:id="0">
    <w:p w14:paraId="17CAC6D6" w14:textId="77777777" w:rsidR="00DE2BDD" w:rsidRDefault="00DE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AC2F" w14:textId="77777777" w:rsidR="00524F77" w:rsidRDefault="00524F77" w:rsidP="006862AC">
    <w:pPr>
      <w:tabs>
        <w:tab w:val="left" w:pos="8343"/>
      </w:tabs>
      <w:jc w:val="right"/>
      <w:rPr>
        <w:b/>
        <w:sz w:val="12"/>
        <w:lang w:val="fr-FR"/>
      </w:rPr>
    </w:pPr>
  </w:p>
  <w:p w14:paraId="3ADD663C" w14:textId="77777777" w:rsidR="00524F77" w:rsidRDefault="00524F77" w:rsidP="006B39ED">
    <w:pPr>
      <w:tabs>
        <w:tab w:val="left" w:pos="8343"/>
      </w:tabs>
      <w:ind w:right="-1703"/>
      <w:jc w:val="right"/>
      <w:rPr>
        <w:b/>
      </w:rPr>
    </w:pPr>
    <w:r>
      <w:rPr>
        <w:b/>
        <w:noProof/>
        <w:lang w:eastAsia="da-DK"/>
      </w:rPr>
      <w:drawing>
        <wp:inline distT="0" distB="0" distL="0" distR="0" wp14:anchorId="40C8C173" wp14:editId="70B22E1E">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5AA7D97F" w14:textId="77777777" w:rsidR="00524F77" w:rsidRDefault="00524F77">
    <w:pPr>
      <w:rPr>
        <w:b/>
        <w:lang w:val="fr-FR"/>
      </w:rPr>
    </w:pPr>
  </w:p>
  <w:p w14:paraId="744FC4D6" w14:textId="77777777" w:rsidR="00524F77" w:rsidRDefault="00524F77">
    <w:pPr>
      <w:rPr>
        <w:b/>
        <w:color w:val="808080"/>
        <w:lang w:val="fr-FR"/>
      </w:rPr>
    </w:pPr>
  </w:p>
  <w:p w14:paraId="333F2E91" w14:textId="77777777" w:rsidR="00524F77" w:rsidRDefault="00524F77">
    <w:pPr>
      <w:rPr>
        <w:b/>
        <w:color w:val="808080"/>
        <w:lang w:val="fr-FR"/>
      </w:rPr>
    </w:pPr>
  </w:p>
  <w:p w14:paraId="19EA4F03" w14:textId="77777777" w:rsidR="00524F77" w:rsidRDefault="00524F77">
    <w:pPr>
      <w:rPr>
        <w:b/>
      </w:rPr>
    </w:pPr>
    <w:r>
      <w:rPr>
        <w:b/>
      </w:rPr>
      <w:t>Pressemeddelelse ∙ Press Release ∙ Information de Presse</w:t>
    </w:r>
  </w:p>
  <w:p w14:paraId="4CE5F3DD" w14:textId="3719D02F" w:rsidR="00524F77" w:rsidRDefault="00524F77" w:rsidP="006862AC">
    <w:pPr>
      <w:spacing w:before="60"/>
      <w:rPr>
        <w:sz w:val="16"/>
      </w:rPr>
    </w:pPr>
    <w:r>
      <w:rPr>
        <w:sz w:val="16"/>
      </w:rPr>
      <w:t>Nr. : 05/04/20_dk</w:t>
    </w:r>
  </w:p>
  <w:p w14:paraId="2CC953F5" w14:textId="11AED5DF" w:rsidR="00524F77" w:rsidRDefault="00524F77" w:rsidP="007A7B9D">
    <w:pPr>
      <w:pStyle w:val="Sidehoved"/>
      <w:ind w:right="-1703"/>
      <w:jc w:val="right"/>
      <w:rPr>
        <w:snapToGrid w:val="0"/>
        <w:sz w:val="16"/>
      </w:rPr>
    </w:pPr>
    <w:r>
      <w:rPr>
        <w:snapToGrid w:val="0"/>
        <w:sz w:val="16"/>
      </w:rPr>
      <w:t xml:space="preserve">Side </w:t>
    </w:r>
    <w:r>
      <w:rPr>
        <w:snapToGrid w:val="0"/>
        <w:sz w:val="16"/>
      </w:rPr>
      <w:fldChar w:fldCharType="begin"/>
    </w:r>
    <w:r>
      <w:rPr>
        <w:snapToGrid w:val="0"/>
        <w:sz w:val="16"/>
      </w:rPr>
      <w:instrText xml:space="preserve"> PAGE </w:instrText>
    </w:r>
    <w:r>
      <w:rPr>
        <w:snapToGrid w:val="0"/>
        <w:sz w:val="16"/>
      </w:rPr>
      <w:fldChar w:fldCharType="separate"/>
    </w:r>
    <w:r w:rsidR="0094716D">
      <w:rPr>
        <w:noProof/>
        <w:snapToGrid w:val="0"/>
        <w:sz w:val="16"/>
      </w:rPr>
      <w:t>3</w:t>
    </w:r>
    <w:r>
      <w:rPr>
        <w:snapToGrid w:val="0"/>
        <w:sz w:val="16"/>
      </w:rPr>
      <w:fldChar w:fldCharType="end"/>
    </w:r>
    <w:r>
      <w:rPr>
        <w:snapToGrid w:val="0"/>
        <w:sz w:val="16"/>
      </w:rPr>
      <w:t xml:space="preserve"> af </w:t>
    </w:r>
    <w:r>
      <w:rPr>
        <w:snapToGrid w:val="0"/>
        <w:sz w:val="16"/>
      </w:rPr>
      <w:fldChar w:fldCharType="begin"/>
    </w:r>
    <w:r>
      <w:rPr>
        <w:snapToGrid w:val="0"/>
        <w:sz w:val="16"/>
      </w:rPr>
      <w:instrText xml:space="preserve"> NUMPAGES </w:instrText>
    </w:r>
    <w:r>
      <w:rPr>
        <w:snapToGrid w:val="0"/>
        <w:sz w:val="16"/>
      </w:rPr>
      <w:fldChar w:fldCharType="separate"/>
    </w:r>
    <w:r w:rsidR="0094716D">
      <w:rPr>
        <w:noProof/>
        <w:snapToGrid w:val="0"/>
        <w:sz w:val="16"/>
      </w:rPr>
      <w:t>3</w:t>
    </w:r>
    <w:r>
      <w:rPr>
        <w:snapToGrid w:val="0"/>
        <w:sz w:val="16"/>
      </w:rPr>
      <w:fldChar w:fldCharType="end"/>
    </w:r>
  </w:p>
  <w:p w14:paraId="42A69C58" w14:textId="77777777" w:rsidR="00524F77" w:rsidRDefault="00524F77">
    <w:pPr>
      <w:pStyle w:val="Sidehoved"/>
      <w:jc w:val="right"/>
      <w:rPr>
        <w:color w:val="808080"/>
        <w:sz w:val="16"/>
      </w:rPr>
    </w:pPr>
  </w:p>
  <w:p w14:paraId="0CC8BA9B" w14:textId="77777777" w:rsidR="00524F77" w:rsidRDefault="00524F77">
    <w:pPr>
      <w:pStyle w:val="Sidehoved"/>
      <w:jc w:val="right"/>
      <w:rPr>
        <w:color w:val="808080"/>
        <w:sz w:val="16"/>
      </w:rPr>
    </w:pPr>
  </w:p>
  <w:p w14:paraId="0BAB8F99" w14:textId="77777777" w:rsidR="00524F77" w:rsidRDefault="00524F77">
    <w:pPr>
      <w:pStyle w:val="Sidehoved"/>
      <w:jc w:val="right"/>
      <w:rPr>
        <w:sz w:val="16"/>
      </w:rPr>
    </w:pPr>
  </w:p>
  <w:p w14:paraId="4FB09867" w14:textId="77777777" w:rsidR="00524F77" w:rsidRDefault="00524F77">
    <w:pPr>
      <w:pStyle w:val="Sidehoved"/>
      <w:jc w:val="right"/>
      <w:rPr>
        <w:sz w:val="16"/>
      </w:rPr>
    </w:pPr>
  </w:p>
  <w:p w14:paraId="44D38D9F" w14:textId="77777777" w:rsidR="00524F77" w:rsidRDefault="00524F77">
    <w:pPr>
      <w:pStyle w:val="Sidehoved"/>
      <w:jc w:val="right"/>
      <w:rPr>
        <w:sz w:val="16"/>
      </w:rPr>
    </w:pPr>
  </w:p>
  <w:p w14:paraId="02ECDD50" w14:textId="77777777" w:rsidR="00524F77" w:rsidRDefault="00524F77">
    <w:pPr>
      <w:pStyle w:val="Sidehoved"/>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8"/>
    <w:rsid w:val="00060024"/>
    <w:rsid w:val="0006739D"/>
    <w:rsid w:val="000715E5"/>
    <w:rsid w:val="000843EF"/>
    <w:rsid w:val="000971E8"/>
    <w:rsid w:val="000C7AFC"/>
    <w:rsid w:val="000F5874"/>
    <w:rsid w:val="001117EE"/>
    <w:rsid w:val="00145626"/>
    <w:rsid w:val="00157BF9"/>
    <w:rsid w:val="001659A4"/>
    <w:rsid w:val="00193925"/>
    <w:rsid w:val="001D0779"/>
    <w:rsid w:val="001D1335"/>
    <w:rsid w:val="001E5C85"/>
    <w:rsid w:val="001F43CC"/>
    <w:rsid w:val="00252C33"/>
    <w:rsid w:val="0027151F"/>
    <w:rsid w:val="00341E47"/>
    <w:rsid w:val="00347716"/>
    <w:rsid w:val="00417E16"/>
    <w:rsid w:val="00432BDA"/>
    <w:rsid w:val="004B0D0A"/>
    <w:rsid w:val="004C6773"/>
    <w:rsid w:val="004E0E8D"/>
    <w:rsid w:val="005040D2"/>
    <w:rsid w:val="00521F73"/>
    <w:rsid w:val="00524F77"/>
    <w:rsid w:val="005262E2"/>
    <w:rsid w:val="00547E47"/>
    <w:rsid w:val="00567626"/>
    <w:rsid w:val="005B0B56"/>
    <w:rsid w:val="005D0AA8"/>
    <w:rsid w:val="005F1356"/>
    <w:rsid w:val="00601091"/>
    <w:rsid w:val="00662844"/>
    <w:rsid w:val="00677189"/>
    <w:rsid w:val="006862AC"/>
    <w:rsid w:val="006A4213"/>
    <w:rsid w:val="006B15D7"/>
    <w:rsid w:val="006B39ED"/>
    <w:rsid w:val="006E1A24"/>
    <w:rsid w:val="00711146"/>
    <w:rsid w:val="00735F8D"/>
    <w:rsid w:val="00752F99"/>
    <w:rsid w:val="00756D17"/>
    <w:rsid w:val="00796CF7"/>
    <w:rsid w:val="007A7B9D"/>
    <w:rsid w:val="007B5625"/>
    <w:rsid w:val="00814098"/>
    <w:rsid w:val="00835700"/>
    <w:rsid w:val="008443D4"/>
    <w:rsid w:val="0085569C"/>
    <w:rsid w:val="00881A6F"/>
    <w:rsid w:val="00881CFA"/>
    <w:rsid w:val="00882954"/>
    <w:rsid w:val="008A3CB0"/>
    <w:rsid w:val="008B4702"/>
    <w:rsid w:val="008B7C67"/>
    <w:rsid w:val="008F223F"/>
    <w:rsid w:val="00904DD3"/>
    <w:rsid w:val="009175DF"/>
    <w:rsid w:val="0094716D"/>
    <w:rsid w:val="00953E6F"/>
    <w:rsid w:val="00967E51"/>
    <w:rsid w:val="0098708A"/>
    <w:rsid w:val="009B54BD"/>
    <w:rsid w:val="009C61A2"/>
    <w:rsid w:val="00A12079"/>
    <w:rsid w:val="00A4026F"/>
    <w:rsid w:val="00A93383"/>
    <w:rsid w:val="00A93D44"/>
    <w:rsid w:val="00AD06FD"/>
    <w:rsid w:val="00AD4449"/>
    <w:rsid w:val="00B16209"/>
    <w:rsid w:val="00B1643F"/>
    <w:rsid w:val="00B20931"/>
    <w:rsid w:val="00B45D44"/>
    <w:rsid w:val="00B56692"/>
    <w:rsid w:val="00B77979"/>
    <w:rsid w:val="00B8496E"/>
    <w:rsid w:val="00B85056"/>
    <w:rsid w:val="00BA397A"/>
    <w:rsid w:val="00C03AE7"/>
    <w:rsid w:val="00C52F6E"/>
    <w:rsid w:val="00C92753"/>
    <w:rsid w:val="00CC4CA1"/>
    <w:rsid w:val="00D42CBB"/>
    <w:rsid w:val="00D51ABA"/>
    <w:rsid w:val="00D6195B"/>
    <w:rsid w:val="00D86345"/>
    <w:rsid w:val="00DB741D"/>
    <w:rsid w:val="00DC2324"/>
    <w:rsid w:val="00DC7F7B"/>
    <w:rsid w:val="00DD1858"/>
    <w:rsid w:val="00DE2BDD"/>
    <w:rsid w:val="00DF55E2"/>
    <w:rsid w:val="00E005D8"/>
    <w:rsid w:val="00E05C34"/>
    <w:rsid w:val="00E15B3C"/>
    <w:rsid w:val="00E95840"/>
    <w:rsid w:val="00EA320D"/>
    <w:rsid w:val="00EA7242"/>
    <w:rsid w:val="00EC02D9"/>
    <w:rsid w:val="00EF41ED"/>
    <w:rsid w:val="00EF7618"/>
    <w:rsid w:val="00F14BF7"/>
    <w:rsid w:val="00F26074"/>
    <w:rsid w:val="00F36A1E"/>
    <w:rsid w:val="00F63627"/>
    <w:rsid w:val="00F66DAD"/>
    <w:rsid w:val="00F81342"/>
    <w:rsid w:val="00F81469"/>
    <w:rsid w:val="00F91F3A"/>
    <w:rsid w:val="00FB00BE"/>
    <w:rsid w:val="00FB0206"/>
    <w:rsid w:val="00FC4DFA"/>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27E1FA3"/>
  <w15:docId w15:val="{7625B1C2-EDDF-4023-8F5A-B8909E10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E75A-B0F2-418E-B48F-5751919C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29</TotalTime>
  <Pages>3</Pages>
  <Words>647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4590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dc:description/>
  <cp:lastModifiedBy>Randi Woxholt</cp:lastModifiedBy>
  <cp:revision>1</cp:revision>
  <cp:lastPrinted>2013-03-13T14:39:00Z</cp:lastPrinted>
  <dcterms:created xsi:type="dcterms:W3CDTF">2020-02-14T06:19:00Z</dcterms:created>
  <dcterms:modified xsi:type="dcterms:W3CDTF">2020-05-28T12:02:00Z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